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A59457">
      <w:pPr>
        <w:pStyle w:val="2"/>
        <w:spacing w:before="0" w:after="0" w:line="360" w:lineRule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bookmarkStart w:id="0" w:name="_Toc29992"/>
      <w:r>
        <w:rPr>
          <w:rFonts w:hint="eastAsia" w:asciiTheme="minorEastAsia" w:hAnsiTheme="minorEastAsia" w:eastAsiaTheme="minorEastAsia" w:cstheme="minorEastAsia"/>
          <w:sz w:val="21"/>
          <w:szCs w:val="21"/>
        </w:rPr>
        <w:t>招标公告附件：</w:t>
      </w:r>
      <w:bookmarkEnd w:id="0"/>
    </w:p>
    <w:tbl>
      <w:tblPr>
        <w:tblStyle w:val="7"/>
        <w:tblW w:w="4999" w:type="pct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67"/>
        <w:gridCol w:w="3321"/>
        <w:gridCol w:w="3432"/>
      </w:tblGrid>
      <w:tr w14:paraId="0ADBB25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1036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7F7D1"/>
            <w:vAlign w:val="center"/>
          </w:tcPr>
          <w:p w14:paraId="11800CE7">
            <w:pPr>
              <w:pStyle w:val="5"/>
              <w:spacing w:line="240" w:lineRule="auto"/>
              <w:ind w:firstLine="0"/>
              <w:jc w:val="center"/>
              <w:rPr>
                <w:rFonts w:hint="eastAsia" w:ascii="宋体" w:hAnsi="宋体" w:eastAsia="宋体" w:cs="宋体"/>
                <w:b/>
                <w:bCs/>
                <w:sz w:val="20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</w:rPr>
              <w:t>地市</w:t>
            </w:r>
          </w:p>
        </w:tc>
        <w:tc>
          <w:tcPr>
            <w:tcW w:w="3963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7F7D1"/>
            <w:vAlign w:val="center"/>
          </w:tcPr>
          <w:p w14:paraId="2A959E36">
            <w:pPr>
              <w:pStyle w:val="5"/>
              <w:spacing w:line="240" w:lineRule="auto"/>
              <w:ind w:firstLine="0"/>
              <w:jc w:val="center"/>
              <w:rPr>
                <w:rFonts w:hint="eastAsia" w:ascii="宋体" w:hAnsi="宋体" w:eastAsia="宋体" w:cs="宋体"/>
                <w:b/>
                <w:bCs/>
                <w:sz w:val="20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</w:rPr>
              <w:t>仓库租金单价价格系数</w:t>
            </w:r>
          </w:p>
        </w:tc>
      </w:tr>
      <w:tr w14:paraId="22AE62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1036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7F7D1"/>
            <w:vAlign w:val="center"/>
          </w:tcPr>
          <w:p w14:paraId="32961828">
            <w:pPr>
              <w:pStyle w:val="5"/>
              <w:spacing w:line="240" w:lineRule="auto"/>
              <w:ind w:firstLine="0"/>
              <w:jc w:val="center"/>
              <w:rPr>
                <w:rFonts w:hint="eastAsia" w:ascii="宋体" w:hAnsi="宋体" w:eastAsia="宋体" w:cs="宋体"/>
                <w:b/>
                <w:bCs/>
                <w:sz w:val="20"/>
              </w:rPr>
            </w:pPr>
          </w:p>
        </w:tc>
        <w:tc>
          <w:tcPr>
            <w:tcW w:w="19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7F7D1"/>
            <w:vAlign w:val="center"/>
          </w:tcPr>
          <w:p w14:paraId="63BCF6A1">
            <w:pPr>
              <w:pStyle w:val="5"/>
              <w:spacing w:line="240" w:lineRule="auto"/>
              <w:ind w:firstLine="0"/>
              <w:jc w:val="center"/>
              <w:rPr>
                <w:rFonts w:hint="eastAsia" w:ascii="宋体" w:hAnsi="宋体" w:eastAsia="宋体" w:cs="宋体"/>
                <w:b/>
                <w:bCs/>
                <w:sz w:val="20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</w:rPr>
              <w:t>普通物资类</w:t>
            </w:r>
          </w:p>
        </w:tc>
        <w:tc>
          <w:tcPr>
            <w:tcW w:w="20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7F7D1"/>
            <w:vAlign w:val="center"/>
          </w:tcPr>
          <w:p w14:paraId="11EBA777">
            <w:pPr>
              <w:pStyle w:val="5"/>
              <w:spacing w:line="240" w:lineRule="auto"/>
              <w:ind w:firstLine="0"/>
              <w:jc w:val="center"/>
              <w:rPr>
                <w:rFonts w:hint="eastAsia" w:ascii="宋体" w:hAnsi="宋体" w:eastAsia="宋体" w:cs="宋体"/>
                <w:b/>
                <w:bCs/>
                <w:sz w:val="20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</w:rPr>
              <w:t>锂电池类</w:t>
            </w:r>
          </w:p>
        </w:tc>
      </w:tr>
      <w:tr w14:paraId="45FCBC4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103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15B521">
            <w:pPr>
              <w:pStyle w:val="5"/>
              <w:spacing w:line="240" w:lineRule="auto"/>
              <w:ind w:firstLine="0"/>
              <w:jc w:val="center"/>
              <w:rPr>
                <w:rFonts w:hint="eastAsia" w:ascii="宋体" w:hAnsi="宋体" w:eastAsia="宋体" w:cs="宋体"/>
                <w:sz w:val="20"/>
              </w:rPr>
            </w:pPr>
            <w:r>
              <w:rPr>
                <w:rFonts w:hint="eastAsia" w:ascii="宋体" w:hAnsi="宋体" w:eastAsia="宋体" w:cs="宋体"/>
                <w:sz w:val="20"/>
              </w:rPr>
              <w:t>南宁</w:t>
            </w:r>
          </w:p>
        </w:tc>
        <w:tc>
          <w:tcPr>
            <w:tcW w:w="19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FA2457">
            <w:pPr>
              <w:pStyle w:val="5"/>
              <w:spacing w:line="240" w:lineRule="auto"/>
              <w:ind w:firstLine="0"/>
              <w:jc w:val="center"/>
              <w:rPr>
                <w:rFonts w:hint="eastAsia" w:ascii="宋体" w:hAnsi="宋体" w:eastAsia="宋体" w:cs="宋体"/>
                <w:sz w:val="20"/>
              </w:rPr>
            </w:pPr>
            <w:r>
              <w:rPr>
                <w:rFonts w:hint="eastAsia" w:ascii="宋体" w:hAnsi="宋体" w:eastAsia="宋体" w:cs="宋体"/>
                <w:sz w:val="20"/>
              </w:rPr>
              <w:t>A</w:t>
            </w:r>
          </w:p>
        </w:tc>
        <w:tc>
          <w:tcPr>
            <w:tcW w:w="20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9820C1">
            <w:pPr>
              <w:pStyle w:val="5"/>
              <w:spacing w:line="240" w:lineRule="auto"/>
              <w:ind w:firstLine="0"/>
              <w:jc w:val="center"/>
              <w:rPr>
                <w:rFonts w:hint="eastAsia" w:ascii="宋体" w:hAnsi="宋体" w:eastAsia="宋体" w:cs="宋体"/>
                <w:sz w:val="20"/>
              </w:rPr>
            </w:pPr>
            <w:r>
              <w:rPr>
                <w:rFonts w:hint="eastAsia" w:ascii="宋体" w:hAnsi="宋体" w:eastAsia="宋体" w:cs="宋体"/>
                <w:sz w:val="20"/>
              </w:rPr>
              <w:t>A×1.36</w:t>
            </w:r>
          </w:p>
        </w:tc>
      </w:tr>
      <w:tr w14:paraId="589BB5E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103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475EDF">
            <w:pPr>
              <w:pStyle w:val="5"/>
              <w:spacing w:line="240" w:lineRule="auto"/>
              <w:ind w:firstLine="0"/>
              <w:jc w:val="center"/>
              <w:rPr>
                <w:rFonts w:hint="eastAsia" w:ascii="宋体" w:hAnsi="宋体" w:eastAsia="宋体" w:cs="宋体"/>
                <w:sz w:val="20"/>
              </w:rPr>
            </w:pPr>
            <w:r>
              <w:rPr>
                <w:rFonts w:hint="eastAsia" w:ascii="宋体" w:hAnsi="宋体" w:eastAsia="宋体" w:cs="宋体"/>
                <w:sz w:val="20"/>
              </w:rPr>
              <w:t>柳州</w:t>
            </w:r>
          </w:p>
        </w:tc>
        <w:tc>
          <w:tcPr>
            <w:tcW w:w="19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C61E3F">
            <w:pPr>
              <w:pStyle w:val="5"/>
              <w:spacing w:line="240" w:lineRule="auto"/>
              <w:ind w:firstLine="0"/>
              <w:jc w:val="center"/>
              <w:rPr>
                <w:rFonts w:hint="eastAsia" w:ascii="宋体" w:hAnsi="宋体" w:eastAsia="宋体" w:cs="宋体"/>
                <w:sz w:val="20"/>
              </w:rPr>
            </w:pPr>
            <w:r>
              <w:rPr>
                <w:rFonts w:hint="eastAsia" w:ascii="宋体" w:hAnsi="宋体" w:eastAsia="宋体" w:cs="宋体"/>
                <w:sz w:val="20"/>
              </w:rPr>
              <w:t>A×0.90</w:t>
            </w:r>
          </w:p>
        </w:tc>
        <w:tc>
          <w:tcPr>
            <w:tcW w:w="20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5664AB">
            <w:pPr>
              <w:pStyle w:val="5"/>
              <w:spacing w:line="240" w:lineRule="auto"/>
              <w:ind w:firstLine="0"/>
              <w:jc w:val="center"/>
              <w:rPr>
                <w:rFonts w:hint="eastAsia" w:ascii="宋体" w:hAnsi="宋体" w:eastAsia="宋体" w:cs="宋体"/>
                <w:sz w:val="20"/>
              </w:rPr>
            </w:pPr>
            <w:r>
              <w:rPr>
                <w:rFonts w:hint="eastAsia" w:ascii="宋体" w:hAnsi="宋体" w:eastAsia="宋体" w:cs="宋体"/>
                <w:sz w:val="20"/>
              </w:rPr>
              <w:t>A×1.22</w:t>
            </w:r>
          </w:p>
        </w:tc>
      </w:tr>
      <w:tr w14:paraId="38FBBBC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103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79C901">
            <w:pPr>
              <w:pStyle w:val="5"/>
              <w:spacing w:line="240" w:lineRule="auto"/>
              <w:ind w:firstLine="0"/>
              <w:jc w:val="center"/>
              <w:rPr>
                <w:rFonts w:hint="eastAsia" w:ascii="宋体" w:hAnsi="宋体" w:eastAsia="宋体" w:cs="宋体"/>
                <w:sz w:val="20"/>
              </w:rPr>
            </w:pPr>
            <w:r>
              <w:rPr>
                <w:rFonts w:hint="eastAsia" w:ascii="宋体" w:hAnsi="宋体" w:eastAsia="宋体" w:cs="宋体"/>
                <w:sz w:val="20"/>
              </w:rPr>
              <w:t>桂林</w:t>
            </w:r>
          </w:p>
        </w:tc>
        <w:tc>
          <w:tcPr>
            <w:tcW w:w="19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ED2744">
            <w:pPr>
              <w:pStyle w:val="5"/>
              <w:spacing w:line="240" w:lineRule="auto"/>
              <w:ind w:firstLine="0"/>
              <w:jc w:val="center"/>
              <w:rPr>
                <w:rFonts w:hint="eastAsia" w:ascii="宋体" w:hAnsi="宋体" w:eastAsia="宋体" w:cs="宋体"/>
                <w:sz w:val="20"/>
              </w:rPr>
            </w:pPr>
            <w:r>
              <w:rPr>
                <w:rFonts w:hint="eastAsia" w:ascii="宋体" w:hAnsi="宋体" w:eastAsia="宋体" w:cs="宋体"/>
                <w:sz w:val="20"/>
              </w:rPr>
              <w:t>A×0.90</w:t>
            </w:r>
          </w:p>
        </w:tc>
        <w:tc>
          <w:tcPr>
            <w:tcW w:w="20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F2670C">
            <w:pPr>
              <w:pStyle w:val="5"/>
              <w:spacing w:line="240" w:lineRule="auto"/>
              <w:ind w:firstLine="0"/>
              <w:jc w:val="center"/>
              <w:rPr>
                <w:rFonts w:hint="eastAsia" w:ascii="宋体" w:hAnsi="宋体" w:eastAsia="宋体" w:cs="宋体"/>
                <w:sz w:val="20"/>
              </w:rPr>
            </w:pPr>
            <w:r>
              <w:rPr>
                <w:rFonts w:hint="eastAsia" w:ascii="宋体" w:hAnsi="宋体" w:eastAsia="宋体" w:cs="宋体"/>
                <w:sz w:val="20"/>
              </w:rPr>
              <w:t>A×1.22</w:t>
            </w:r>
          </w:p>
        </w:tc>
      </w:tr>
      <w:tr w14:paraId="77411D1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103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683009">
            <w:pPr>
              <w:pStyle w:val="5"/>
              <w:spacing w:line="240" w:lineRule="auto"/>
              <w:ind w:firstLine="0"/>
              <w:jc w:val="center"/>
              <w:rPr>
                <w:rFonts w:hint="eastAsia" w:ascii="宋体" w:hAnsi="宋体" w:eastAsia="宋体" w:cs="宋体"/>
                <w:sz w:val="20"/>
              </w:rPr>
            </w:pPr>
            <w:r>
              <w:rPr>
                <w:rFonts w:hint="eastAsia" w:ascii="宋体" w:hAnsi="宋体" w:eastAsia="宋体" w:cs="宋体"/>
                <w:sz w:val="20"/>
              </w:rPr>
              <w:t>玉林</w:t>
            </w:r>
          </w:p>
        </w:tc>
        <w:tc>
          <w:tcPr>
            <w:tcW w:w="19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E50379">
            <w:pPr>
              <w:pStyle w:val="5"/>
              <w:spacing w:line="240" w:lineRule="auto"/>
              <w:ind w:firstLine="0"/>
              <w:jc w:val="center"/>
              <w:rPr>
                <w:rFonts w:hint="eastAsia" w:ascii="宋体" w:hAnsi="宋体" w:eastAsia="宋体" w:cs="宋体"/>
                <w:sz w:val="20"/>
              </w:rPr>
            </w:pPr>
            <w:r>
              <w:rPr>
                <w:rFonts w:hint="eastAsia" w:ascii="宋体" w:hAnsi="宋体" w:eastAsia="宋体" w:cs="宋体"/>
                <w:sz w:val="20"/>
              </w:rPr>
              <w:t>A×0.75</w:t>
            </w:r>
          </w:p>
        </w:tc>
        <w:tc>
          <w:tcPr>
            <w:tcW w:w="20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604B0A">
            <w:pPr>
              <w:pStyle w:val="5"/>
              <w:spacing w:line="240" w:lineRule="auto"/>
              <w:ind w:firstLine="0"/>
              <w:jc w:val="center"/>
              <w:rPr>
                <w:rFonts w:hint="eastAsia" w:ascii="宋体" w:hAnsi="宋体" w:eastAsia="宋体" w:cs="宋体"/>
                <w:sz w:val="20"/>
              </w:rPr>
            </w:pPr>
            <w:r>
              <w:rPr>
                <w:rFonts w:hint="eastAsia" w:ascii="宋体" w:hAnsi="宋体" w:eastAsia="宋体" w:cs="宋体"/>
                <w:sz w:val="20"/>
              </w:rPr>
              <w:t>A×1.02</w:t>
            </w:r>
          </w:p>
        </w:tc>
      </w:tr>
      <w:tr w14:paraId="1201FE3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103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B314CE">
            <w:pPr>
              <w:pStyle w:val="5"/>
              <w:spacing w:line="240" w:lineRule="auto"/>
              <w:ind w:firstLine="0"/>
              <w:jc w:val="center"/>
              <w:rPr>
                <w:rFonts w:hint="eastAsia" w:ascii="宋体" w:hAnsi="宋体" w:eastAsia="宋体" w:cs="宋体"/>
                <w:sz w:val="20"/>
              </w:rPr>
            </w:pPr>
            <w:r>
              <w:rPr>
                <w:rFonts w:hint="eastAsia" w:ascii="宋体" w:hAnsi="宋体" w:eastAsia="宋体" w:cs="宋体"/>
                <w:sz w:val="20"/>
              </w:rPr>
              <w:t>百色</w:t>
            </w:r>
          </w:p>
        </w:tc>
        <w:tc>
          <w:tcPr>
            <w:tcW w:w="19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810EBE">
            <w:pPr>
              <w:pStyle w:val="5"/>
              <w:spacing w:line="240" w:lineRule="auto"/>
              <w:ind w:firstLine="0"/>
              <w:jc w:val="center"/>
              <w:rPr>
                <w:rFonts w:hint="eastAsia" w:ascii="宋体" w:hAnsi="宋体" w:eastAsia="宋体" w:cs="宋体"/>
                <w:sz w:val="20"/>
              </w:rPr>
            </w:pPr>
            <w:r>
              <w:rPr>
                <w:rFonts w:hint="eastAsia" w:ascii="宋体" w:hAnsi="宋体" w:eastAsia="宋体" w:cs="宋体"/>
                <w:sz w:val="20"/>
              </w:rPr>
              <w:t>A×0.75</w:t>
            </w:r>
          </w:p>
        </w:tc>
        <w:tc>
          <w:tcPr>
            <w:tcW w:w="20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22200F">
            <w:pPr>
              <w:pStyle w:val="5"/>
              <w:spacing w:line="240" w:lineRule="auto"/>
              <w:ind w:firstLine="0"/>
              <w:jc w:val="center"/>
              <w:rPr>
                <w:rFonts w:hint="eastAsia" w:ascii="宋体" w:hAnsi="宋体" w:eastAsia="宋体" w:cs="宋体"/>
                <w:sz w:val="20"/>
              </w:rPr>
            </w:pPr>
            <w:r>
              <w:rPr>
                <w:rFonts w:hint="eastAsia" w:ascii="宋体" w:hAnsi="宋体" w:eastAsia="宋体" w:cs="宋体"/>
                <w:sz w:val="20"/>
              </w:rPr>
              <w:t>A×1.02</w:t>
            </w:r>
          </w:p>
        </w:tc>
      </w:tr>
      <w:tr w14:paraId="20FFD2E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103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5A16D4">
            <w:pPr>
              <w:pStyle w:val="5"/>
              <w:spacing w:line="240" w:lineRule="auto"/>
              <w:ind w:firstLine="0"/>
              <w:jc w:val="center"/>
              <w:rPr>
                <w:rFonts w:hint="eastAsia" w:ascii="宋体" w:hAnsi="宋体" w:eastAsia="宋体" w:cs="宋体"/>
                <w:sz w:val="20"/>
              </w:rPr>
            </w:pPr>
            <w:r>
              <w:rPr>
                <w:rFonts w:hint="eastAsia" w:ascii="宋体" w:hAnsi="宋体" w:eastAsia="宋体" w:cs="宋体"/>
                <w:sz w:val="20"/>
              </w:rPr>
              <w:t>贵港</w:t>
            </w:r>
          </w:p>
        </w:tc>
        <w:tc>
          <w:tcPr>
            <w:tcW w:w="19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6302BD">
            <w:pPr>
              <w:pStyle w:val="5"/>
              <w:spacing w:line="240" w:lineRule="auto"/>
              <w:ind w:firstLine="0"/>
              <w:jc w:val="center"/>
              <w:rPr>
                <w:rFonts w:hint="eastAsia" w:ascii="宋体" w:hAnsi="宋体" w:eastAsia="宋体" w:cs="宋体"/>
                <w:sz w:val="20"/>
              </w:rPr>
            </w:pPr>
            <w:r>
              <w:rPr>
                <w:rFonts w:hint="eastAsia" w:ascii="宋体" w:hAnsi="宋体" w:eastAsia="宋体" w:cs="宋体"/>
                <w:sz w:val="20"/>
              </w:rPr>
              <w:t>A×0.75</w:t>
            </w:r>
          </w:p>
        </w:tc>
        <w:tc>
          <w:tcPr>
            <w:tcW w:w="20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353C7C">
            <w:pPr>
              <w:pStyle w:val="5"/>
              <w:spacing w:line="240" w:lineRule="auto"/>
              <w:ind w:firstLine="0"/>
              <w:jc w:val="center"/>
              <w:rPr>
                <w:rFonts w:hint="eastAsia" w:ascii="宋体" w:hAnsi="宋体" w:eastAsia="宋体" w:cs="宋体"/>
                <w:sz w:val="20"/>
              </w:rPr>
            </w:pPr>
            <w:r>
              <w:rPr>
                <w:rFonts w:hint="eastAsia" w:ascii="宋体" w:hAnsi="宋体" w:eastAsia="宋体" w:cs="宋体"/>
                <w:sz w:val="20"/>
              </w:rPr>
              <w:t>A×1.02</w:t>
            </w:r>
          </w:p>
        </w:tc>
      </w:tr>
      <w:tr w14:paraId="23C13D3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103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E2F213">
            <w:pPr>
              <w:pStyle w:val="5"/>
              <w:spacing w:line="240" w:lineRule="auto"/>
              <w:ind w:firstLine="0"/>
              <w:jc w:val="center"/>
              <w:rPr>
                <w:rFonts w:hint="eastAsia" w:ascii="宋体" w:hAnsi="宋体" w:eastAsia="宋体" w:cs="宋体"/>
                <w:sz w:val="20"/>
              </w:rPr>
            </w:pPr>
            <w:r>
              <w:rPr>
                <w:rFonts w:hint="eastAsia" w:ascii="宋体" w:hAnsi="宋体" w:eastAsia="宋体" w:cs="宋体"/>
                <w:sz w:val="20"/>
              </w:rPr>
              <w:t>河池</w:t>
            </w:r>
          </w:p>
        </w:tc>
        <w:tc>
          <w:tcPr>
            <w:tcW w:w="19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A713F7">
            <w:pPr>
              <w:pStyle w:val="5"/>
              <w:spacing w:line="240" w:lineRule="auto"/>
              <w:ind w:firstLine="0"/>
              <w:jc w:val="center"/>
              <w:rPr>
                <w:rFonts w:hint="eastAsia" w:ascii="宋体" w:hAnsi="宋体" w:eastAsia="宋体" w:cs="宋体"/>
                <w:sz w:val="20"/>
              </w:rPr>
            </w:pPr>
            <w:r>
              <w:rPr>
                <w:rFonts w:hint="eastAsia" w:ascii="宋体" w:hAnsi="宋体" w:eastAsia="宋体" w:cs="宋体"/>
                <w:sz w:val="20"/>
              </w:rPr>
              <w:t>A×0.75</w:t>
            </w:r>
          </w:p>
        </w:tc>
        <w:tc>
          <w:tcPr>
            <w:tcW w:w="20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592E1C">
            <w:pPr>
              <w:pStyle w:val="5"/>
              <w:spacing w:line="240" w:lineRule="auto"/>
              <w:ind w:firstLine="0"/>
              <w:jc w:val="center"/>
              <w:rPr>
                <w:rFonts w:hint="eastAsia" w:ascii="宋体" w:hAnsi="宋体" w:eastAsia="宋体" w:cs="宋体"/>
                <w:sz w:val="20"/>
              </w:rPr>
            </w:pPr>
            <w:r>
              <w:rPr>
                <w:rFonts w:hint="eastAsia" w:ascii="宋体" w:hAnsi="宋体" w:eastAsia="宋体" w:cs="宋体"/>
                <w:sz w:val="20"/>
              </w:rPr>
              <w:t>A×1.02</w:t>
            </w:r>
          </w:p>
        </w:tc>
      </w:tr>
      <w:tr w14:paraId="6453E5A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103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9DA071">
            <w:pPr>
              <w:pStyle w:val="5"/>
              <w:spacing w:line="240" w:lineRule="auto"/>
              <w:ind w:firstLine="0"/>
              <w:jc w:val="center"/>
              <w:rPr>
                <w:rFonts w:hint="eastAsia" w:ascii="宋体" w:hAnsi="宋体" w:eastAsia="宋体" w:cs="宋体"/>
                <w:sz w:val="20"/>
              </w:rPr>
            </w:pPr>
            <w:r>
              <w:rPr>
                <w:rFonts w:hint="eastAsia" w:ascii="宋体" w:hAnsi="宋体" w:eastAsia="宋体" w:cs="宋体"/>
                <w:sz w:val="20"/>
              </w:rPr>
              <w:t>钦州</w:t>
            </w:r>
          </w:p>
        </w:tc>
        <w:tc>
          <w:tcPr>
            <w:tcW w:w="19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6AD23E">
            <w:pPr>
              <w:pStyle w:val="5"/>
              <w:spacing w:line="240" w:lineRule="auto"/>
              <w:ind w:firstLine="0"/>
              <w:jc w:val="center"/>
              <w:rPr>
                <w:rFonts w:hint="eastAsia" w:ascii="宋体" w:hAnsi="宋体" w:eastAsia="宋体" w:cs="宋体"/>
                <w:sz w:val="20"/>
              </w:rPr>
            </w:pPr>
            <w:r>
              <w:rPr>
                <w:rFonts w:hint="eastAsia" w:ascii="宋体" w:hAnsi="宋体" w:eastAsia="宋体" w:cs="宋体"/>
                <w:sz w:val="20"/>
              </w:rPr>
              <w:t>A×0.75</w:t>
            </w:r>
          </w:p>
        </w:tc>
        <w:tc>
          <w:tcPr>
            <w:tcW w:w="20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F4DA9C">
            <w:pPr>
              <w:pStyle w:val="5"/>
              <w:spacing w:line="240" w:lineRule="auto"/>
              <w:ind w:firstLine="0"/>
              <w:jc w:val="center"/>
              <w:rPr>
                <w:rFonts w:hint="eastAsia" w:ascii="宋体" w:hAnsi="宋体" w:eastAsia="宋体" w:cs="宋体"/>
                <w:sz w:val="20"/>
              </w:rPr>
            </w:pPr>
            <w:r>
              <w:rPr>
                <w:rFonts w:hint="eastAsia" w:ascii="宋体" w:hAnsi="宋体" w:eastAsia="宋体" w:cs="宋体"/>
                <w:sz w:val="20"/>
              </w:rPr>
              <w:t>A×1.02</w:t>
            </w:r>
          </w:p>
        </w:tc>
      </w:tr>
      <w:tr w14:paraId="00A6352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103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F50F09">
            <w:pPr>
              <w:pStyle w:val="5"/>
              <w:spacing w:line="240" w:lineRule="auto"/>
              <w:ind w:firstLine="0"/>
              <w:jc w:val="center"/>
              <w:rPr>
                <w:rFonts w:hint="eastAsia" w:ascii="宋体" w:hAnsi="宋体" w:eastAsia="宋体" w:cs="宋体"/>
                <w:sz w:val="20"/>
              </w:rPr>
            </w:pPr>
            <w:r>
              <w:rPr>
                <w:rFonts w:hint="eastAsia" w:ascii="宋体" w:hAnsi="宋体" w:eastAsia="宋体" w:cs="宋体"/>
                <w:sz w:val="20"/>
              </w:rPr>
              <w:t>梧州</w:t>
            </w:r>
          </w:p>
        </w:tc>
        <w:tc>
          <w:tcPr>
            <w:tcW w:w="19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5AC54B">
            <w:pPr>
              <w:pStyle w:val="5"/>
              <w:spacing w:line="240" w:lineRule="auto"/>
              <w:ind w:firstLine="0"/>
              <w:jc w:val="center"/>
              <w:rPr>
                <w:rFonts w:hint="eastAsia" w:ascii="宋体" w:hAnsi="宋体" w:eastAsia="宋体" w:cs="宋体"/>
                <w:sz w:val="20"/>
              </w:rPr>
            </w:pPr>
            <w:r>
              <w:rPr>
                <w:rFonts w:hint="eastAsia" w:ascii="宋体" w:hAnsi="宋体" w:eastAsia="宋体" w:cs="宋体"/>
                <w:sz w:val="20"/>
              </w:rPr>
              <w:t>A×0.75</w:t>
            </w:r>
          </w:p>
        </w:tc>
        <w:tc>
          <w:tcPr>
            <w:tcW w:w="20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B2AD64">
            <w:pPr>
              <w:pStyle w:val="5"/>
              <w:spacing w:line="240" w:lineRule="auto"/>
              <w:ind w:firstLine="0"/>
              <w:jc w:val="center"/>
              <w:rPr>
                <w:rFonts w:hint="eastAsia" w:ascii="宋体" w:hAnsi="宋体" w:eastAsia="宋体" w:cs="宋体"/>
                <w:sz w:val="20"/>
              </w:rPr>
            </w:pPr>
            <w:r>
              <w:rPr>
                <w:rFonts w:hint="eastAsia" w:ascii="宋体" w:hAnsi="宋体" w:eastAsia="宋体" w:cs="宋体"/>
                <w:sz w:val="20"/>
              </w:rPr>
              <w:t>A×1.02</w:t>
            </w:r>
          </w:p>
        </w:tc>
      </w:tr>
      <w:tr w14:paraId="12BCB11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103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0544D9">
            <w:pPr>
              <w:pStyle w:val="5"/>
              <w:spacing w:line="240" w:lineRule="auto"/>
              <w:ind w:firstLine="0"/>
              <w:jc w:val="center"/>
              <w:rPr>
                <w:rFonts w:hint="eastAsia" w:ascii="宋体" w:hAnsi="宋体" w:eastAsia="宋体" w:cs="宋体"/>
                <w:sz w:val="20"/>
              </w:rPr>
            </w:pPr>
            <w:r>
              <w:rPr>
                <w:rFonts w:hint="eastAsia" w:ascii="宋体" w:hAnsi="宋体" w:eastAsia="宋体" w:cs="宋体"/>
                <w:sz w:val="20"/>
              </w:rPr>
              <w:t>北海</w:t>
            </w:r>
          </w:p>
        </w:tc>
        <w:tc>
          <w:tcPr>
            <w:tcW w:w="19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D445E3">
            <w:pPr>
              <w:pStyle w:val="5"/>
              <w:spacing w:line="240" w:lineRule="auto"/>
              <w:ind w:firstLine="0"/>
              <w:jc w:val="center"/>
              <w:rPr>
                <w:rFonts w:hint="eastAsia" w:ascii="宋体" w:hAnsi="宋体" w:eastAsia="宋体" w:cs="宋体"/>
                <w:sz w:val="20"/>
              </w:rPr>
            </w:pPr>
            <w:r>
              <w:rPr>
                <w:rFonts w:hint="eastAsia" w:ascii="宋体" w:hAnsi="宋体" w:eastAsia="宋体" w:cs="宋体"/>
                <w:sz w:val="20"/>
              </w:rPr>
              <w:t>A×0.75</w:t>
            </w:r>
          </w:p>
        </w:tc>
        <w:tc>
          <w:tcPr>
            <w:tcW w:w="20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168511">
            <w:pPr>
              <w:pStyle w:val="5"/>
              <w:spacing w:line="240" w:lineRule="auto"/>
              <w:ind w:firstLine="0"/>
              <w:jc w:val="center"/>
              <w:rPr>
                <w:rFonts w:hint="eastAsia" w:ascii="宋体" w:hAnsi="宋体" w:eastAsia="宋体" w:cs="宋体"/>
                <w:sz w:val="20"/>
              </w:rPr>
            </w:pPr>
            <w:r>
              <w:rPr>
                <w:rFonts w:hint="eastAsia" w:ascii="宋体" w:hAnsi="宋体" w:eastAsia="宋体" w:cs="宋体"/>
                <w:sz w:val="20"/>
              </w:rPr>
              <w:t>A×1.02</w:t>
            </w:r>
          </w:p>
        </w:tc>
      </w:tr>
      <w:tr w14:paraId="146FBCA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103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8064A7">
            <w:pPr>
              <w:pStyle w:val="5"/>
              <w:spacing w:line="240" w:lineRule="auto"/>
              <w:ind w:firstLine="0"/>
              <w:jc w:val="center"/>
              <w:rPr>
                <w:rFonts w:hint="eastAsia" w:ascii="宋体" w:hAnsi="宋体" w:eastAsia="宋体" w:cs="宋体"/>
                <w:sz w:val="20"/>
              </w:rPr>
            </w:pPr>
            <w:r>
              <w:rPr>
                <w:rFonts w:hint="eastAsia" w:ascii="宋体" w:hAnsi="宋体" w:eastAsia="宋体" w:cs="宋体"/>
                <w:sz w:val="20"/>
              </w:rPr>
              <w:t>崇左</w:t>
            </w:r>
          </w:p>
        </w:tc>
        <w:tc>
          <w:tcPr>
            <w:tcW w:w="19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BD171F">
            <w:pPr>
              <w:pStyle w:val="5"/>
              <w:spacing w:line="240" w:lineRule="auto"/>
              <w:ind w:firstLine="0"/>
              <w:jc w:val="center"/>
              <w:rPr>
                <w:rFonts w:hint="eastAsia" w:ascii="宋体" w:hAnsi="宋体" w:eastAsia="宋体" w:cs="宋体"/>
                <w:sz w:val="20"/>
              </w:rPr>
            </w:pPr>
            <w:r>
              <w:rPr>
                <w:rFonts w:hint="eastAsia" w:ascii="宋体" w:hAnsi="宋体" w:eastAsia="宋体" w:cs="宋体"/>
                <w:sz w:val="20"/>
              </w:rPr>
              <w:t>A×0.75</w:t>
            </w:r>
          </w:p>
        </w:tc>
        <w:tc>
          <w:tcPr>
            <w:tcW w:w="20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27C5CF">
            <w:pPr>
              <w:pStyle w:val="5"/>
              <w:spacing w:line="240" w:lineRule="auto"/>
              <w:ind w:firstLine="0"/>
              <w:jc w:val="center"/>
              <w:rPr>
                <w:rFonts w:hint="eastAsia" w:ascii="宋体" w:hAnsi="宋体" w:eastAsia="宋体" w:cs="宋体"/>
                <w:sz w:val="20"/>
              </w:rPr>
            </w:pPr>
            <w:r>
              <w:rPr>
                <w:rFonts w:hint="eastAsia" w:ascii="宋体" w:hAnsi="宋体" w:eastAsia="宋体" w:cs="宋体"/>
                <w:sz w:val="20"/>
              </w:rPr>
              <w:t>A×1.02</w:t>
            </w:r>
          </w:p>
        </w:tc>
      </w:tr>
      <w:tr w14:paraId="76D1564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103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85181C">
            <w:pPr>
              <w:pStyle w:val="5"/>
              <w:spacing w:line="240" w:lineRule="auto"/>
              <w:ind w:firstLine="0"/>
              <w:jc w:val="center"/>
              <w:rPr>
                <w:rFonts w:hint="eastAsia" w:ascii="宋体" w:hAnsi="宋体" w:eastAsia="宋体" w:cs="宋体"/>
                <w:sz w:val="20"/>
              </w:rPr>
            </w:pPr>
            <w:r>
              <w:rPr>
                <w:rFonts w:hint="eastAsia" w:ascii="宋体" w:hAnsi="宋体" w:eastAsia="宋体" w:cs="宋体"/>
                <w:sz w:val="20"/>
              </w:rPr>
              <w:t>来宾</w:t>
            </w:r>
          </w:p>
        </w:tc>
        <w:tc>
          <w:tcPr>
            <w:tcW w:w="19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C901EF">
            <w:pPr>
              <w:pStyle w:val="5"/>
              <w:spacing w:line="240" w:lineRule="auto"/>
              <w:ind w:firstLine="0"/>
              <w:jc w:val="center"/>
              <w:rPr>
                <w:rFonts w:hint="eastAsia" w:ascii="宋体" w:hAnsi="宋体" w:eastAsia="宋体" w:cs="宋体"/>
                <w:sz w:val="20"/>
              </w:rPr>
            </w:pPr>
            <w:r>
              <w:rPr>
                <w:rFonts w:hint="eastAsia" w:ascii="宋体" w:hAnsi="宋体" w:eastAsia="宋体" w:cs="宋体"/>
                <w:sz w:val="20"/>
              </w:rPr>
              <w:t>A×0.75</w:t>
            </w:r>
          </w:p>
        </w:tc>
        <w:tc>
          <w:tcPr>
            <w:tcW w:w="20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F0AEBC">
            <w:pPr>
              <w:pStyle w:val="5"/>
              <w:spacing w:line="240" w:lineRule="auto"/>
              <w:ind w:firstLine="0"/>
              <w:jc w:val="center"/>
              <w:rPr>
                <w:rFonts w:hint="eastAsia" w:ascii="宋体" w:hAnsi="宋体" w:eastAsia="宋体" w:cs="宋体"/>
                <w:sz w:val="20"/>
              </w:rPr>
            </w:pPr>
            <w:r>
              <w:rPr>
                <w:rFonts w:hint="eastAsia" w:ascii="宋体" w:hAnsi="宋体" w:eastAsia="宋体" w:cs="宋体"/>
                <w:sz w:val="20"/>
              </w:rPr>
              <w:t>A×1.02</w:t>
            </w:r>
          </w:p>
        </w:tc>
      </w:tr>
      <w:tr w14:paraId="195936D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103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00105D">
            <w:pPr>
              <w:pStyle w:val="5"/>
              <w:spacing w:line="240" w:lineRule="auto"/>
              <w:ind w:firstLine="0"/>
              <w:jc w:val="center"/>
              <w:rPr>
                <w:rFonts w:hint="eastAsia" w:ascii="宋体" w:hAnsi="宋体" w:eastAsia="宋体" w:cs="宋体"/>
                <w:sz w:val="20"/>
              </w:rPr>
            </w:pPr>
            <w:r>
              <w:rPr>
                <w:rFonts w:hint="eastAsia" w:ascii="宋体" w:hAnsi="宋体" w:eastAsia="宋体" w:cs="宋体"/>
                <w:sz w:val="20"/>
              </w:rPr>
              <w:t>贺州</w:t>
            </w:r>
          </w:p>
        </w:tc>
        <w:tc>
          <w:tcPr>
            <w:tcW w:w="19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4E5979">
            <w:pPr>
              <w:pStyle w:val="5"/>
              <w:spacing w:line="240" w:lineRule="auto"/>
              <w:ind w:firstLine="0"/>
              <w:jc w:val="center"/>
              <w:rPr>
                <w:rFonts w:hint="eastAsia" w:ascii="宋体" w:hAnsi="宋体" w:eastAsia="宋体" w:cs="宋体"/>
                <w:sz w:val="20"/>
              </w:rPr>
            </w:pPr>
            <w:r>
              <w:rPr>
                <w:rFonts w:hint="eastAsia" w:ascii="宋体" w:hAnsi="宋体" w:eastAsia="宋体" w:cs="宋体"/>
                <w:sz w:val="20"/>
              </w:rPr>
              <w:t>A×0.75</w:t>
            </w:r>
          </w:p>
        </w:tc>
        <w:tc>
          <w:tcPr>
            <w:tcW w:w="20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5D59EB">
            <w:pPr>
              <w:pStyle w:val="5"/>
              <w:spacing w:line="240" w:lineRule="auto"/>
              <w:ind w:firstLine="0"/>
              <w:jc w:val="center"/>
              <w:rPr>
                <w:rFonts w:hint="eastAsia" w:ascii="宋体" w:hAnsi="宋体" w:eastAsia="宋体" w:cs="宋体"/>
                <w:sz w:val="20"/>
              </w:rPr>
            </w:pPr>
            <w:r>
              <w:rPr>
                <w:rFonts w:hint="eastAsia" w:ascii="宋体" w:hAnsi="宋体" w:eastAsia="宋体" w:cs="宋体"/>
                <w:sz w:val="20"/>
              </w:rPr>
              <w:t>A×1.02</w:t>
            </w:r>
          </w:p>
        </w:tc>
      </w:tr>
      <w:tr w14:paraId="3A4F666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103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2845BB">
            <w:pPr>
              <w:pStyle w:val="5"/>
              <w:spacing w:line="240" w:lineRule="auto"/>
              <w:ind w:firstLine="0"/>
              <w:jc w:val="center"/>
              <w:rPr>
                <w:rFonts w:hint="eastAsia" w:ascii="宋体" w:hAnsi="宋体" w:eastAsia="宋体" w:cs="宋体"/>
                <w:sz w:val="20"/>
              </w:rPr>
            </w:pPr>
            <w:r>
              <w:rPr>
                <w:rFonts w:hint="eastAsia" w:ascii="宋体" w:hAnsi="宋体" w:eastAsia="宋体" w:cs="宋体"/>
                <w:sz w:val="20"/>
              </w:rPr>
              <w:t>防城港</w:t>
            </w:r>
          </w:p>
        </w:tc>
        <w:tc>
          <w:tcPr>
            <w:tcW w:w="19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7ADED5">
            <w:pPr>
              <w:pStyle w:val="5"/>
              <w:spacing w:line="240" w:lineRule="auto"/>
              <w:ind w:firstLine="0"/>
              <w:jc w:val="center"/>
              <w:rPr>
                <w:rFonts w:hint="eastAsia" w:ascii="宋体" w:hAnsi="宋体" w:eastAsia="宋体" w:cs="宋体"/>
                <w:sz w:val="20"/>
              </w:rPr>
            </w:pPr>
            <w:r>
              <w:rPr>
                <w:rFonts w:hint="eastAsia" w:ascii="宋体" w:hAnsi="宋体" w:eastAsia="宋体" w:cs="宋体"/>
                <w:sz w:val="20"/>
              </w:rPr>
              <w:t>A×0.75</w:t>
            </w:r>
          </w:p>
        </w:tc>
        <w:tc>
          <w:tcPr>
            <w:tcW w:w="20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32058F">
            <w:pPr>
              <w:pStyle w:val="5"/>
              <w:spacing w:line="240" w:lineRule="auto"/>
              <w:ind w:firstLine="0"/>
              <w:jc w:val="center"/>
              <w:rPr>
                <w:rFonts w:hint="eastAsia" w:ascii="宋体" w:hAnsi="宋体" w:eastAsia="宋体" w:cs="宋体"/>
                <w:sz w:val="20"/>
              </w:rPr>
            </w:pPr>
            <w:r>
              <w:rPr>
                <w:rFonts w:hint="eastAsia" w:ascii="宋体" w:hAnsi="宋体" w:eastAsia="宋体" w:cs="宋体"/>
                <w:sz w:val="20"/>
              </w:rPr>
              <w:t>A×1.02</w:t>
            </w:r>
          </w:p>
        </w:tc>
      </w:tr>
    </w:tbl>
    <w:p w14:paraId="26F48781">
      <w:r>
        <w:rPr>
          <w:rFonts w:hint="eastAsia" w:asciiTheme="minorEastAsia" w:hAnsiTheme="minorEastAsia" w:eastAsiaTheme="minorEastAsia"/>
          <w:sz w:val="20"/>
          <w:szCs w:val="15"/>
          <w:lang w:val="en-US" w:eastAsia="zh-CN"/>
        </w:rPr>
        <w:t>注：A指的是南宁仓库租金单价（普通物资类）的含税单价（室内租金价格）。</w:t>
      </w:r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方正黑体简体">
    <w:altName w:val="微软雅黑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4071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nhideWhenUsed="0" w:uiPriority="0" w:semiHidden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3"/>
    <w:next w:val="1"/>
    <w:qFormat/>
    <w:uiPriority w:val="0"/>
    <w:pPr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4">
    <w:name w:val="heading 5"/>
    <w:basedOn w:val="1"/>
    <w:next w:val="1"/>
    <w:qFormat/>
    <w:uiPriority w:val="0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8">
    <w:name w:val="Default Paragraph Font"/>
    <w:semiHidden/>
    <w:uiPriority w:val="0"/>
  </w:style>
  <w:style w:type="table" w:default="1" w:styleId="7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">
    <w:name w:val="标题 55"/>
    <w:basedOn w:val="4"/>
    <w:qFormat/>
    <w:uiPriority w:val="0"/>
    <w:rPr>
      <w:rFonts w:ascii="方正黑体简体" w:eastAsia="方正黑体简体"/>
      <w:b w:val="0"/>
      <w:bCs w:val="0"/>
    </w:rPr>
  </w:style>
  <w:style w:type="paragraph" w:styleId="5">
    <w:name w:val="Normal Indent"/>
    <w:basedOn w:val="1"/>
    <w:qFormat/>
    <w:uiPriority w:val="0"/>
    <w:pPr>
      <w:autoSpaceDE w:val="0"/>
      <w:autoSpaceDN w:val="0"/>
      <w:adjustRightInd w:val="0"/>
      <w:spacing w:line="315" w:lineRule="atLeast"/>
      <w:ind w:firstLine="420"/>
      <w:jc w:val="left"/>
    </w:pPr>
    <w:rPr>
      <w:rFonts w:ascii="楷体_GB2312" w:eastAsia="楷体_GB2312"/>
      <w:kern w:val="0"/>
      <w:sz w:val="28"/>
      <w:szCs w:val="20"/>
    </w:rPr>
  </w:style>
  <w:style w:type="paragraph" w:styleId="6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2025-03-20T11:41:59Z</dcterms:created>
  <dc:creator>Administrator</dc:creator>
  <cp:lastModifiedBy>LY</cp:lastModifiedBy>
  <dcterms:modified xsi:type="dcterms:W3CDTF">2025-03-20T11:42:02Z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eyJoZGlkIjoiZWU2MDE1MGI4MWYxNjRmNTU0OWI4ZjU2ZjliMDc5OTEiLCJ1c2VySWQiOiIxMzg1OTMyNTgzIn0=</vt:lpwstr>
  </property>
  <property fmtid="{D5CDD505-2E9C-101B-9397-08002B2CF9AE}" pid="4" name="ICV">
    <vt:lpwstr>9A4FBF706D9C44FC82DE87ECDA1990E3_12</vt:lpwstr>
  </property>
</Properties>
</file>