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  <w:gridCol w:w="106"/>
      </w:tblGrid>
      <w:tr w14:paraId="43A5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D5F2A6">
            <w:pPr>
              <w:pStyle w:val="2"/>
              <w:bidi w:val="0"/>
            </w:pPr>
            <w:bookmarkStart w:id="0" w:name="_GoBack"/>
            <w:r>
              <w:t>重庆顺泰物流有限公司2025年-2026年整车运输服务招标公告</w:t>
            </w:r>
          </w:p>
          <w:bookmarkEnd w:id="0"/>
          <w:p w14:paraId="17B8BC03">
            <w:pPr>
              <w:pStyle w:val="2"/>
              <w:bidi w:val="0"/>
            </w:pPr>
            <w:r>
              <w:t>    重庆顺泰物流有限公司成立于2006年，国家4A级物流企业，中国物流百强企业，国家高新技术企业。现就公司部分线路展开招标。</w:t>
            </w:r>
          </w:p>
          <w:p w14:paraId="05CB112F">
            <w:pPr>
              <w:pStyle w:val="2"/>
              <w:bidi w:val="0"/>
            </w:pPr>
            <w:r>
              <w:t>1、招标条件</w:t>
            </w:r>
          </w:p>
          <w:p w14:paraId="6DA194B5">
            <w:pPr>
              <w:pStyle w:val="2"/>
              <w:bidi w:val="0"/>
            </w:pPr>
            <w:r>
              <w:t>    本次招标项目为重庆顺泰物流2025年-2026年公路运输服务采购已具备招标条件，招标人为重庆重庆顺泰物流有限公司，资金来源为自筹</w:t>
            </w:r>
          </w:p>
          <w:p w14:paraId="0FDA1B08">
            <w:pPr>
              <w:pStyle w:val="2"/>
              <w:bidi w:val="0"/>
            </w:pPr>
            <w:r>
              <w:t>2、招标线路：陕西（西安，宝鸡），广东（广州，东莞，深圳，江门），浙江（杭州，宁波），江苏南京，安徽合肥，湖南长沙，河北保定，广西凭祥，云南昆明等地展开招标，预算金额为6000万</w:t>
            </w:r>
          </w:p>
          <w:p w14:paraId="2640971F">
            <w:pPr>
              <w:pStyle w:val="2"/>
              <w:bidi w:val="0"/>
            </w:pPr>
            <w:r>
              <w:t>3、服务地点：招标人指定地点</w:t>
            </w:r>
          </w:p>
          <w:p w14:paraId="089831E7">
            <w:pPr>
              <w:pStyle w:val="2"/>
              <w:bidi w:val="0"/>
            </w:pPr>
            <w:r>
              <w:t>4、服务期限：1年</w:t>
            </w:r>
          </w:p>
          <w:p w14:paraId="1D8996B0">
            <w:pPr>
              <w:pStyle w:val="2"/>
              <w:bidi w:val="0"/>
            </w:pPr>
            <w:r>
              <w:t>5、招标人资格要求</w:t>
            </w:r>
          </w:p>
          <w:p w14:paraId="74AD7A7A">
            <w:pPr>
              <w:pStyle w:val="2"/>
              <w:bidi w:val="0"/>
            </w:pPr>
            <w:r>
              <w:t>5.1本次招标实行资格后审，投标人应满足以下条件要求：</w:t>
            </w:r>
          </w:p>
          <w:p w14:paraId="0A2FDC6A">
            <w:pPr>
              <w:pStyle w:val="2"/>
              <w:bidi w:val="0"/>
            </w:pPr>
            <w:r>
              <w:t>5.1.1投标人应具备有效的营业执照、道路运输许可证等</w:t>
            </w:r>
          </w:p>
          <w:p w14:paraId="4D0BBBBE">
            <w:pPr>
              <w:pStyle w:val="2"/>
              <w:bidi w:val="0"/>
            </w:pPr>
            <w:r>
              <w:t>5.1.2本次招标不接受联合体投标，不允许分包、转包</w:t>
            </w:r>
          </w:p>
          <w:p w14:paraId="3B9E9429">
            <w:pPr>
              <w:pStyle w:val="2"/>
              <w:bidi w:val="0"/>
            </w:pPr>
            <w:r>
              <w:t>6、招标文件的获取</w:t>
            </w:r>
          </w:p>
          <w:p w14:paraId="2F0F524E">
            <w:pPr>
              <w:pStyle w:val="2"/>
              <w:bidi w:val="0"/>
            </w:pPr>
            <w:r>
              <w:t>6.1凡有意参加投标者请于2025年4月4日前报名，报名方式为公司名称+联系人姓名电话+公司营业执照及道路运输许可证发送到以下邮箱project@cqshuntaiwuliu.com</w:t>
            </w:r>
          </w:p>
          <w:p w14:paraId="0B52A380">
            <w:pPr>
              <w:pStyle w:val="2"/>
              <w:bidi w:val="0"/>
            </w:pPr>
            <w:r>
              <w:t>6.2招标联系人 陈遵兵 13708372944</w:t>
            </w:r>
          </w:p>
          <w:p w14:paraId="68B44F9A">
            <w:pPr>
              <w:pStyle w:val="2"/>
              <w:bidi w:val="0"/>
            </w:pPr>
            <w:r>
              <w:t>地址：重庆市渝北区食品城大道18号重庆创意公园17-2-3-1</w:t>
            </w:r>
          </w:p>
        </w:tc>
      </w:tr>
      <w:tr w14:paraId="1E8D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5761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3951A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E6952FC">
      <w:pPr>
        <w:pStyle w:val="2"/>
        <w:bidi w:val="0"/>
      </w:pPr>
    </w:p>
    <w:p w14:paraId="31848D5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2025-03-27T03:09:37Z</dcterms:created>
  <dc:creator>28039</dc:creator>
  <cp:lastModifiedBy>沫燃 *</cp:lastModifiedBy>
  <dcterms:modified xsi:type="dcterms:W3CDTF">2025-03-27T03:09:46Z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025323A4C1154DA79B4D2C80F4C1632B_12</vt:lpwstr>
  </property>
</Properties>
</file>