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7C1F4">
      <w:pPr>
        <w:pStyle w:val="2"/>
        <w:bidi w:val="0"/>
      </w:pPr>
      <w:r>
        <w:rPr>
          <w:lang w:val="en-US" w:eastAsia="zh-CN"/>
        </w:rPr>
        <w:t>哈尔滨铁路资产管理有限公司连云港酒店分公司汽车委托</w:t>
      </w:r>
      <w:r>
        <w:rPr>
          <w:rFonts w:hint="eastAsia"/>
          <w:lang w:val="en-US" w:eastAsia="zh-CN"/>
        </w:rPr>
        <w:t>运输项目采购公告 (哈尔滨铁路资产管理有限公司连云港酒店分公司汽</w:t>
      </w:r>
      <w:bookmarkStart w:id="0" w:name="_GoBack"/>
      <w:bookmarkEnd w:id="0"/>
      <w:r>
        <w:rPr>
          <w:rFonts w:hint="eastAsia"/>
          <w:lang w:val="en-US" w:eastAsia="zh-CN"/>
        </w:rPr>
        <w:t>车委托运输项目)公开询价采购公告 (项目编号: LYG20250005-02 )</w:t>
      </w:r>
    </w:p>
    <w:p w14:paraId="4FA44C94">
      <w:pPr>
        <w:pStyle w:val="2"/>
        <w:bidi w:val="0"/>
        <w:rPr>
          <w:rFonts w:hint="eastAsia"/>
        </w:rPr>
      </w:pPr>
      <w:r>
        <w:rPr>
          <w:rFonts w:hint="eastAsia"/>
        </w:rPr>
        <w:t>         </w:t>
      </w:r>
    </w:p>
    <w:p w14:paraId="618EDB60">
      <w:pPr>
        <w:pStyle w:val="2"/>
        <w:bidi w:val="0"/>
        <w:rPr>
          <w:rFonts w:hint="eastAsia"/>
        </w:rPr>
      </w:pPr>
      <w:r>
        <w:rPr>
          <w:rFonts w:hint="eastAsia"/>
        </w:rPr>
        <w:t>前情说明：因哈尔滨铁路资产管理有限公司连云港酒店分公司汽车委托运输项目在前两次招标过程中，每次投标报价人不足三家报名并已经形成两次流标，为保证企业正常生产经营，经过企业集体会议决策，现展开线下询价采购，有意者请报名参与。</w:t>
      </w:r>
    </w:p>
    <w:p w14:paraId="4F637348">
      <w:pPr>
        <w:pStyle w:val="2"/>
        <w:bidi w:val="0"/>
        <w:rPr>
          <w:rFonts w:hint="eastAsia"/>
        </w:rPr>
      </w:pPr>
      <w:r>
        <w:rPr>
          <w:rFonts w:hint="eastAsia"/>
        </w:rPr>
        <w:t> </w:t>
      </w:r>
    </w:p>
    <w:p w14:paraId="4FA13600">
      <w:pPr>
        <w:pStyle w:val="2"/>
        <w:bidi w:val="0"/>
        <w:rPr>
          <w:rFonts w:hint="eastAsia"/>
        </w:rPr>
      </w:pPr>
      <w:r>
        <w:rPr>
          <w:rFonts w:hint="eastAsia"/>
        </w:rPr>
        <w:t>一、采购条件（自行采购）</w:t>
      </w:r>
    </w:p>
    <w:p w14:paraId="381D8FB5">
      <w:pPr>
        <w:pStyle w:val="2"/>
        <w:bidi w:val="0"/>
        <w:rPr>
          <w:rFonts w:hint="eastAsia"/>
        </w:rPr>
      </w:pPr>
      <w:r>
        <w:rPr>
          <w:rFonts w:hint="eastAsia"/>
        </w:rPr>
        <w:t>      哈尔滨铁路资产管理有限公司现就哈尔滨铁路资产管理有限公司连云港酒店分公司汽车委托运输项目进行公开询价。本项目采购资金已落实，具备采购条件。</w:t>
      </w:r>
    </w:p>
    <w:p w14:paraId="516F9DFE">
      <w:pPr>
        <w:pStyle w:val="2"/>
        <w:bidi w:val="0"/>
        <w:rPr>
          <w:rFonts w:hint="eastAsia"/>
        </w:rPr>
      </w:pPr>
      <w:r>
        <w:rPr>
          <w:rFonts w:hint="eastAsia"/>
        </w:rPr>
        <w:t> </w:t>
      </w:r>
    </w:p>
    <w:p w14:paraId="3AF2599F">
      <w:pPr>
        <w:pStyle w:val="2"/>
        <w:bidi w:val="0"/>
        <w:rPr>
          <w:rFonts w:hint="eastAsia"/>
        </w:rPr>
      </w:pPr>
      <w:r>
        <w:rPr>
          <w:rFonts w:hint="eastAsia"/>
        </w:rPr>
        <w:t>二、采购内容</w:t>
      </w:r>
    </w:p>
    <w:p w14:paraId="2D1FCB92">
      <w:pPr>
        <w:pStyle w:val="2"/>
        <w:bidi w:val="0"/>
        <w:rPr>
          <w:rFonts w:hint="eastAsia"/>
        </w:rPr>
      </w:pPr>
      <w:r>
        <w:rPr>
          <w:rFonts w:hint="eastAsia"/>
        </w:rPr>
        <w:t>   </w:t>
      </w:r>
    </w:p>
    <w:p w14:paraId="12FA9BEB">
      <w:pPr>
        <w:pStyle w:val="2"/>
        <w:bidi w:val="0"/>
        <w:rPr>
          <w:rFonts w:hint="eastAsia"/>
        </w:rPr>
      </w:pPr>
      <w:r>
        <w:rPr>
          <w:rFonts w:hint="eastAsia"/>
        </w:rPr>
        <w:t>三、报价人资格要求</w:t>
      </w:r>
    </w:p>
    <w:p w14:paraId="366B4E46">
      <w:pPr>
        <w:pStyle w:val="2"/>
        <w:bidi w:val="0"/>
        <w:rPr>
          <w:rFonts w:hint="eastAsia"/>
        </w:rPr>
      </w:pPr>
      <w:r>
        <w:rPr>
          <w:rFonts w:hint="eastAsia"/>
        </w:rPr>
        <w:t>      </w:t>
      </w:r>
    </w:p>
    <w:p w14:paraId="1DA86261">
      <w:pPr>
        <w:pStyle w:val="2"/>
        <w:bidi w:val="0"/>
        <w:rPr>
          <w:rFonts w:hint="eastAsia"/>
        </w:rPr>
      </w:pPr>
      <w:r>
        <w:rPr>
          <w:rFonts w:hint="eastAsia"/>
        </w:rPr>
        <w:t>四、采购文件获取</w:t>
      </w:r>
    </w:p>
    <w:p w14:paraId="0E3D69FD">
      <w:pPr>
        <w:pStyle w:val="2"/>
        <w:bidi w:val="0"/>
        <w:rPr>
          <w:rFonts w:hint="eastAsia"/>
        </w:rPr>
      </w:pPr>
      <w:r>
        <w:rPr>
          <w:rFonts w:hint="eastAsia"/>
        </w:rPr>
        <w:t>   4.1   凡有意参加本项目者，请在国铁采购平台接受邀请并网上报名（https://cg.95306.cn）。报名及操作过程如有问题，请联系国铁采购平台客服，联系电话：010-95306转8号键，客服服务时间：周一至周日（8时-18时）</w:t>
      </w:r>
    </w:p>
    <w:p w14:paraId="441CED8E">
      <w:pPr>
        <w:pStyle w:val="2"/>
        <w:bidi w:val="0"/>
        <w:rPr>
          <w:rFonts w:hint="eastAsia"/>
        </w:rPr>
      </w:pPr>
      <w:r>
        <w:rPr>
          <w:rFonts w:hint="eastAsia"/>
        </w:rPr>
        <w:t>   4.2   报名/采购文件获取时间： 2025年03月28日17时00分 至 2025年04月03日17时00分（北京时间，国家法定节假日除外）。本采购文件售价详见国铁采购平台（https://cg.95306.cn/），请登录后查询购买；报名成</w:t>
      </w:r>
    </w:p>
    <w:p w14:paraId="39FA81D1">
      <w:pPr>
        <w:pStyle w:val="2"/>
        <w:bidi w:val="0"/>
        <w:rPr>
          <w:rFonts w:hint="eastAsia"/>
        </w:rPr>
      </w:pPr>
      <w:r>
        <w:rPr>
          <w:rFonts w:hint="eastAsia"/>
        </w:rPr>
        <w:t>功后，供应商可登录平台，自行下载采购文件。如遇项目流标等情况，请重新报名。</w:t>
      </w:r>
    </w:p>
    <w:p w14:paraId="635E62B5">
      <w:pPr>
        <w:pStyle w:val="2"/>
        <w:bidi w:val="0"/>
        <w:rPr>
          <w:rFonts w:hint="eastAsia"/>
        </w:rPr>
      </w:pPr>
      <w:r>
        <w:rPr>
          <w:rFonts w:hint="eastAsia"/>
        </w:rPr>
        <w:t>   缴费须知：</w:t>
      </w:r>
    </w:p>
    <w:p w14:paraId="05AA916F">
      <w:pPr>
        <w:pStyle w:val="2"/>
        <w:bidi w:val="0"/>
        <w:rPr>
          <w:rFonts w:hint="eastAsia"/>
        </w:rPr>
      </w:pPr>
      <w:r>
        <w:rPr>
          <w:rFonts w:hint="eastAsia"/>
        </w:rPr>
        <w:t>       （1）购买采购文件可采用电汇的方式支付（汇款时应备注项目名称、编号、标包号等）。缴纳后不予退还。</w:t>
      </w:r>
    </w:p>
    <w:p w14:paraId="209F82E6">
      <w:pPr>
        <w:pStyle w:val="2"/>
        <w:bidi w:val="0"/>
        <w:rPr>
          <w:rFonts w:hint="eastAsia"/>
        </w:rPr>
      </w:pPr>
      <w:r>
        <w:rPr>
          <w:rFonts w:hint="eastAsia"/>
        </w:rPr>
        <w:t>       （2）支付完成后应到国铁采购平台录入标书费缴纳凭证，由平台财务人员核验通过后即可登录国铁采购平台下载采购文件及其他采购资料。</w:t>
      </w:r>
    </w:p>
    <w:p w14:paraId="1CD2B99B">
      <w:pPr>
        <w:pStyle w:val="2"/>
        <w:bidi w:val="0"/>
        <w:rPr>
          <w:rFonts w:hint="eastAsia"/>
        </w:rPr>
      </w:pPr>
      <w:r>
        <w:rPr>
          <w:rFonts w:hint="eastAsia"/>
        </w:rPr>
        <w:t>   4.3   需要开具增值税发票的，应在报名时注明纳税人识别号、联系人、联系方式；具体开户行及开户账号等开票信息请联系采购人。</w:t>
      </w:r>
    </w:p>
    <w:p w14:paraId="52B1A005">
      <w:pPr>
        <w:pStyle w:val="2"/>
        <w:bidi w:val="0"/>
        <w:rPr>
          <w:rFonts w:hint="eastAsia"/>
        </w:rPr>
      </w:pPr>
      <w:r>
        <w:rPr>
          <w:rFonts w:hint="eastAsia"/>
        </w:rPr>
        <w:t>   4.4   报名成功后，在报名截止时间当日17点30分前未发弃标函且未参加该项目的谈判采购活动的，严格按照《中国铁路总公司物资供应商信用评价管理办法》(铁总物资〔2018〕171号)文件规定进行年度信用评价，扣1分/次，扣完为止。</w:t>
      </w:r>
    </w:p>
    <w:p w14:paraId="4BA9BEC7">
      <w:pPr>
        <w:pStyle w:val="2"/>
        <w:bidi w:val="0"/>
        <w:rPr>
          <w:rFonts w:hint="eastAsia"/>
        </w:rPr>
      </w:pPr>
      <w:r>
        <w:rPr>
          <w:rFonts w:hint="eastAsia"/>
        </w:rPr>
        <w:t>   4.5   未在公告指定时间内完成支付者，将无法获取采购文件，同时不具备参与本项目投标资格。</w:t>
      </w:r>
    </w:p>
    <w:p w14:paraId="6379976B">
      <w:pPr>
        <w:pStyle w:val="2"/>
        <w:bidi w:val="0"/>
        <w:rPr>
          <w:rFonts w:hint="eastAsia"/>
        </w:rPr>
      </w:pPr>
      <w:r>
        <w:rPr>
          <w:rFonts w:hint="eastAsia"/>
        </w:rPr>
        <w:t>   4.6   供应商可登陆国铁采购平台-电子招标采购系统，在【公告】---【帮助中心】，下载【用户使用手册】。</w:t>
      </w:r>
    </w:p>
    <w:p w14:paraId="4C28B899">
      <w:pPr>
        <w:pStyle w:val="2"/>
        <w:bidi w:val="0"/>
        <w:rPr>
          <w:rFonts w:hint="eastAsia"/>
        </w:rPr>
      </w:pPr>
      <w:r>
        <w:rPr>
          <w:rFonts w:hint="eastAsia"/>
        </w:rPr>
        <w:t>五、报价文件递交</w:t>
      </w:r>
    </w:p>
    <w:p w14:paraId="2021908B">
      <w:pPr>
        <w:pStyle w:val="2"/>
        <w:bidi w:val="0"/>
        <w:rPr>
          <w:rFonts w:hint="eastAsia"/>
        </w:rPr>
      </w:pPr>
      <w:r>
        <w:rPr>
          <w:rFonts w:hint="eastAsia"/>
        </w:rPr>
        <w:t>   5.1   递交报价文件截止时间：2025年04月03日17时00分00秒（北京时间）。</w:t>
      </w:r>
    </w:p>
    <w:p w14:paraId="483DB183">
      <w:pPr>
        <w:pStyle w:val="2"/>
        <w:bidi w:val="0"/>
        <w:rPr>
          <w:rFonts w:hint="eastAsia"/>
        </w:rPr>
      </w:pPr>
      <w:r>
        <w:rPr>
          <w:rFonts w:hint="eastAsia"/>
        </w:rPr>
        <w:t>   递交须知：</w:t>
      </w:r>
    </w:p>
    <w:p w14:paraId="590326BB">
      <w:pPr>
        <w:pStyle w:val="2"/>
        <w:bidi w:val="0"/>
        <w:rPr>
          <w:rFonts w:hint="eastAsia"/>
        </w:rPr>
      </w:pPr>
      <w:r>
        <w:rPr>
          <w:rFonts w:hint="eastAsia"/>
        </w:rPr>
        <w:t>询价线上项目，供应商需使用国铁采购平台报价（流程：参与的项目&gt;选择项目&gt;报名&gt;我要报价），CA加密。</w:t>
      </w:r>
    </w:p>
    <w:p w14:paraId="2FF9958B">
      <w:pPr>
        <w:pStyle w:val="2"/>
        <w:bidi w:val="0"/>
        <w:rPr>
          <w:rFonts w:hint="eastAsia"/>
        </w:rPr>
      </w:pPr>
      <w:r>
        <w:rPr>
          <w:rFonts w:hint="eastAsia"/>
        </w:rPr>
        <w:t>   5.2   递交报价文件地点：江苏省连云港市连云区胡棠路65号</w:t>
      </w:r>
    </w:p>
    <w:p w14:paraId="22F29701">
      <w:pPr>
        <w:pStyle w:val="2"/>
        <w:bidi w:val="0"/>
        <w:rPr>
          <w:rFonts w:hint="eastAsia"/>
        </w:rPr>
      </w:pPr>
      <w:r>
        <w:rPr>
          <w:rFonts w:hint="eastAsia"/>
        </w:rPr>
        <w:t>   5.3   逾期送达、未送达指定地点或未按照谈判文件要求密封的报价文件，采购人不予受理。</w:t>
      </w:r>
    </w:p>
    <w:p w14:paraId="675565FF">
      <w:pPr>
        <w:pStyle w:val="2"/>
        <w:bidi w:val="0"/>
        <w:rPr>
          <w:rFonts w:hint="eastAsia"/>
        </w:rPr>
      </w:pPr>
      <w:r>
        <w:rPr>
          <w:rFonts w:hint="eastAsia"/>
        </w:rPr>
        <w:t>六、谈判时间和地点</w:t>
      </w:r>
    </w:p>
    <w:p w14:paraId="59620706">
      <w:pPr>
        <w:pStyle w:val="2"/>
        <w:bidi w:val="0"/>
        <w:rPr>
          <w:rFonts w:hint="eastAsia"/>
        </w:rPr>
      </w:pPr>
      <w:r>
        <w:rPr>
          <w:rFonts w:hint="eastAsia"/>
        </w:rPr>
        <w:t>      定于2025年04月03日17时00分00秒（北京时间）开启报价文件，地点为江苏省连云港市连云区胡棠路65号。届时请报价人授权代表和有关人员出席，凡在规定时间未能参加视为弃权。</w:t>
      </w:r>
    </w:p>
    <w:p w14:paraId="6A61C85A">
      <w:pPr>
        <w:pStyle w:val="2"/>
        <w:bidi w:val="0"/>
        <w:rPr>
          <w:rFonts w:hint="eastAsia"/>
        </w:rPr>
      </w:pPr>
      <w:r>
        <w:rPr>
          <w:rFonts w:hint="eastAsia"/>
        </w:rPr>
        <w:t>七、联系方式</w:t>
      </w:r>
    </w:p>
    <w:p w14:paraId="5F063A24">
      <w:pPr>
        <w:pStyle w:val="2"/>
        <w:bidi w:val="0"/>
        <w:rPr>
          <w:rFonts w:hint="eastAsia"/>
        </w:rPr>
      </w:pPr>
      <w:r>
        <w:rPr>
          <w:rFonts w:hint="eastAsia"/>
        </w:rPr>
        <w:t>采购人：  哈尔滨铁路资产管理有限公司  </w:t>
      </w:r>
    </w:p>
    <w:p w14:paraId="4C6A560F">
      <w:pPr>
        <w:pStyle w:val="2"/>
        <w:bidi w:val="0"/>
        <w:rPr>
          <w:rFonts w:hint="eastAsia"/>
        </w:rPr>
      </w:pPr>
      <w:r>
        <w:rPr>
          <w:rFonts w:hint="eastAsia"/>
        </w:rPr>
        <w:t>详细地址：  江苏省连云港市连云区胡棠路65号</w:t>
      </w:r>
    </w:p>
    <w:p w14:paraId="296B553E">
      <w:pPr>
        <w:pStyle w:val="2"/>
        <w:bidi w:val="0"/>
        <w:rPr>
          <w:rFonts w:hint="eastAsia"/>
        </w:rPr>
      </w:pPr>
      <w:r>
        <w:rPr>
          <w:rFonts w:hint="eastAsia"/>
        </w:rPr>
        <w:t>邮政编码：                               </w:t>
      </w:r>
    </w:p>
    <w:p w14:paraId="25EEF8E7">
      <w:pPr>
        <w:pStyle w:val="2"/>
        <w:bidi w:val="0"/>
        <w:rPr>
          <w:rFonts w:hint="eastAsia"/>
        </w:rPr>
      </w:pPr>
      <w:r>
        <w:rPr>
          <w:rFonts w:hint="eastAsia"/>
        </w:rPr>
        <w:t>电  话：  13963164947  </w:t>
      </w:r>
    </w:p>
    <w:p w14:paraId="52FAC018">
      <w:pPr>
        <w:pStyle w:val="2"/>
        <w:bidi w:val="0"/>
        <w:rPr>
          <w:rFonts w:hint="eastAsia"/>
        </w:rPr>
      </w:pPr>
      <w:r>
        <w:rPr>
          <w:rFonts w:hint="eastAsia"/>
        </w:rPr>
        <w:t>传  真：                                 </w:t>
      </w:r>
    </w:p>
    <w:p w14:paraId="1095410B">
      <w:pPr>
        <w:pStyle w:val="2"/>
        <w:bidi w:val="0"/>
        <w:rPr>
          <w:rFonts w:hint="eastAsia"/>
        </w:rPr>
      </w:pPr>
      <w:r>
        <w:rPr>
          <w:rFonts w:hint="eastAsia"/>
        </w:rPr>
        <w:t>采购代理机构：                           </w:t>
      </w:r>
    </w:p>
    <w:p w14:paraId="6D5C0307">
      <w:pPr>
        <w:pStyle w:val="2"/>
        <w:bidi w:val="0"/>
        <w:rPr>
          <w:rFonts w:hint="eastAsia"/>
        </w:rPr>
      </w:pPr>
      <w:r>
        <w:rPr>
          <w:rFonts w:hint="eastAsia"/>
        </w:rPr>
        <w:t>详细地址：                               </w:t>
      </w:r>
    </w:p>
    <w:p w14:paraId="58D29263">
      <w:pPr>
        <w:pStyle w:val="2"/>
        <w:bidi w:val="0"/>
        <w:rPr>
          <w:rFonts w:hint="eastAsia"/>
        </w:rPr>
      </w:pPr>
      <w:r>
        <w:rPr>
          <w:rFonts w:hint="eastAsia"/>
        </w:rPr>
        <w:t>邮政编码：                               </w:t>
      </w:r>
    </w:p>
    <w:p w14:paraId="552738AB">
      <w:pPr>
        <w:pStyle w:val="2"/>
        <w:bidi w:val="0"/>
        <w:rPr>
          <w:rFonts w:hint="eastAsia"/>
        </w:rPr>
      </w:pPr>
      <w:r>
        <w:rPr>
          <w:rFonts w:hint="eastAsia"/>
        </w:rPr>
        <w:t>项目联系人：   范占诚    </w:t>
      </w:r>
    </w:p>
    <w:p w14:paraId="77A49C29">
      <w:pPr>
        <w:pStyle w:val="2"/>
        <w:bidi w:val="0"/>
        <w:rPr>
          <w:rFonts w:hint="eastAsia"/>
        </w:rPr>
      </w:pPr>
      <w:r>
        <w:rPr>
          <w:rFonts w:hint="eastAsia"/>
        </w:rPr>
        <w:t>电  话：    13963164947  </w:t>
      </w:r>
    </w:p>
    <w:p w14:paraId="3985E0AD">
      <w:pPr>
        <w:pStyle w:val="2"/>
        <w:bidi w:val="0"/>
        <w:rPr>
          <w:rFonts w:hint="eastAsia"/>
        </w:rPr>
      </w:pPr>
      <w:r>
        <w:rPr>
          <w:rFonts w:hint="eastAsia"/>
        </w:rPr>
        <w:t>传  真：  </w:t>
      </w:r>
    </w:p>
    <w:p w14:paraId="30E471EE">
      <w:pPr>
        <w:pStyle w:val="2"/>
        <w:bidi w:val="0"/>
        <w:rPr>
          <w:rFonts w:hint="eastAsia"/>
        </w:rPr>
      </w:pPr>
      <w:r>
        <w:rPr>
          <w:rFonts w:hint="eastAsia"/>
        </w:rPr>
        <w:t>邮  箱：                                 </w:t>
      </w:r>
    </w:p>
    <w:p w14:paraId="25C66C0B">
      <w:pPr>
        <w:pStyle w:val="2"/>
        <w:bidi w:val="0"/>
        <w:rPr>
          <w:rFonts w:hint="eastAsia"/>
        </w:rPr>
      </w:pPr>
      <w:r>
        <w:rPr>
          <w:rFonts w:hint="eastAsia"/>
        </w:rPr>
        <w:t>开户单位：                              </w:t>
      </w:r>
    </w:p>
    <w:p w14:paraId="3ECA3612">
      <w:pPr>
        <w:pStyle w:val="2"/>
        <w:bidi w:val="0"/>
        <w:rPr>
          <w:rFonts w:hint="eastAsia"/>
        </w:rPr>
      </w:pPr>
      <w:r>
        <w:rPr>
          <w:rFonts w:hint="eastAsia"/>
        </w:rPr>
        <w:t>开户银行：                              </w:t>
      </w:r>
    </w:p>
    <w:p w14:paraId="1C1EAE41">
      <w:pPr>
        <w:pStyle w:val="2"/>
        <w:bidi w:val="0"/>
        <w:rPr>
          <w:rFonts w:hint="eastAsia"/>
        </w:rPr>
      </w:pPr>
      <w:r>
        <w:rPr>
          <w:rFonts w:hint="eastAsia"/>
        </w:rPr>
        <w:t>银行开户：                                </w:t>
      </w:r>
    </w:p>
    <w:p w14:paraId="22140B7A">
      <w:pPr>
        <w:pStyle w:val="2"/>
        <w:bidi w:val="0"/>
        <w:rPr>
          <w:rFonts w:hint="eastAsia"/>
        </w:rPr>
      </w:pPr>
      <w:r>
        <w:rPr>
          <w:rFonts w:hint="eastAsia"/>
        </w:rPr>
        <w:t>银行行号：                                </w:t>
      </w:r>
    </w:p>
    <w:p w14:paraId="1FD4375D">
      <w:pPr>
        <w:pStyle w:val="2"/>
        <w:bidi w:val="0"/>
        <w:rPr>
          <w:rFonts w:hint="eastAsia"/>
        </w:rPr>
      </w:pPr>
      <w:r>
        <w:rPr>
          <w:rFonts w:hint="eastAsia"/>
        </w:rPr>
        <w:t> </w:t>
      </w:r>
    </w:p>
    <w:p w14:paraId="32160018">
      <w:pPr>
        <w:pStyle w:val="2"/>
        <w:bidi w:val="0"/>
        <w:rPr>
          <w:rFonts w:hint="eastAsia"/>
        </w:rPr>
      </w:pPr>
      <w:r>
        <w:rPr>
          <w:rFonts w:hint="eastAsia"/>
        </w:rPr>
        <w:t>              本公告在国铁采购平台（https://cg.95306.cn）上发布。</w:t>
      </w:r>
    </w:p>
    <w:p w14:paraId="30042E8B">
      <w:pPr>
        <w:pStyle w:val="2"/>
        <w:bidi w:val="0"/>
        <w:rPr>
          <w:rFonts w:hint="eastAsia"/>
        </w:rPr>
      </w:pPr>
      <w:r>
        <w:rPr>
          <w:rFonts w:hint="eastAsia"/>
        </w:rPr>
        <w:t> </w:t>
      </w:r>
    </w:p>
    <w:p w14:paraId="7151DB81">
      <w:pPr>
        <w:pStyle w:val="2"/>
        <w:bidi w:val="0"/>
        <w:rPr>
          <w:rFonts w:hint="eastAsia"/>
        </w:rPr>
      </w:pPr>
      <w:r>
        <w:rPr>
          <w:rFonts w:hint="eastAsia"/>
        </w:rPr>
        <w:t>                                                                                                                                                                                                          连云港酒店分公司</w:t>
      </w:r>
    </w:p>
    <w:p w14:paraId="270DE28B">
      <w:pPr>
        <w:pStyle w:val="2"/>
        <w:bidi w:val="0"/>
        <w:rPr>
          <w:rFonts w:hint="eastAsia"/>
        </w:rPr>
      </w:pPr>
      <w:r>
        <w:rPr>
          <w:rFonts w:hint="eastAsia"/>
        </w:rPr>
        <w:t>                                                                                                                                                             日期:2025年3月28日</w:t>
      </w:r>
    </w:p>
    <w:p w14:paraId="48C34B5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26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2025-03-31T02:30:16Z</dcterms:created>
  <dc:creator>28039</dc:creator>
  <cp:lastModifiedBy>沫燃 *</cp:lastModifiedBy>
  <dcterms:modified xsi:type="dcterms:W3CDTF">2025-03-31T02:30:55Z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5CC8F63908E347E4A014724086A7D20C_12</vt:lpwstr>
  </property>
</Properties>
</file>